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FF0000"/>
        </w:rPr>
        <w:t>CONFIDENTIAL</w:t>
      </w:r>
    </w:p>
    <w:p/>
    <w:p>
      <w:pPr>
        <w:pStyle w:val="Title"/>
      </w:pPr>
      <w:r>
        <w:t>Corporate Firewall Rulebase</w:t>
      </w:r>
    </w:p>
    <w:p>
      <w:r>
        <w:rPr>
          <w:b/>
        </w:rPr>
        <w:t xml:space="preserve">Document Owner: </w:t>
      </w:r>
      <w:r>
        <w:t>Robert Smith</w:t>
        <w:br/>
      </w:r>
      <w:r>
        <w:rPr>
          <w:b/>
        </w:rPr>
        <w:t xml:space="preserve">Last Reviewed: </w:t>
      </w:r>
      <w:r>
        <w:t>January 24, 2025</w:t>
      </w:r>
    </w:p>
    <w:p>
      <w:pPr>
        <w:pStyle w:val="Heading1"/>
      </w:pPr>
      <w:r>
        <w:t>1. Introduction &amp; Scope</w:t>
      </w:r>
    </w:p>
    <w:p>
      <w:r>
        <w:t>This document outlines the current set of active rules for the primary corporate firewall. All rules have been reviewed for business necessity and security compliance. Any changes to this rulebase must follow the official Change Management protocol.</w:t>
      </w:r>
    </w:p>
    <w:p>
      <w:pPr>
        <w:pStyle w:val="Heading1"/>
      </w:pPr>
      <w:r>
        <w:t>2. Inbound Ruleset</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t>Rule ID</w:t>
            </w:r>
          </w:p>
        </w:tc>
        <w:tc>
          <w:tcPr>
            <w:tcW w:type="dxa" w:w="1234"/>
          </w:tcPr>
          <w:p>
            <w:r>
              <w:t>Source IP</w:t>
            </w:r>
          </w:p>
        </w:tc>
        <w:tc>
          <w:tcPr>
            <w:tcW w:type="dxa" w:w="1234"/>
          </w:tcPr>
          <w:p>
            <w:r>
              <w:t>Destination IP</w:t>
            </w:r>
          </w:p>
        </w:tc>
        <w:tc>
          <w:tcPr>
            <w:tcW w:type="dxa" w:w="1234"/>
          </w:tcPr>
          <w:p>
            <w:r>
              <w:t>Protocol</w:t>
            </w:r>
          </w:p>
        </w:tc>
        <w:tc>
          <w:tcPr>
            <w:tcW w:type="dxa" w:w="1234"/>
          </w:tcPr>
          <w:p>
            <w:r>
              <w:t>Port</w:t>
            </w:r>
          </w:p>
        </w:tc>
        <w:tc>
          <w:tcPr>
            <w:tcW w:type="dxa" w:w="1234"/>
          </w:tcPr>
          <w:p>
            <w:r>
              <w:t>Action</w:t>
            </w:r>
          </w:p>
        </w:tc>
        <w:tc>
          <w:tcPr>
            <w:tcW w:type="dxa" w:w="1234"/>
          </w:tcPr>
          <w:p>
            <w:r>
              <w:t>Description</w:t>
            </w:r>
          </w:p>
        </w:tc>
      </w:tr>
      <w:tr>
        <w:tc>
          <w:tcPr>
            <w:tcW w:type="dxa" w:w="1234"/>
          </w:tcPr>
          <w:p>
            <w:r>
              <w:t>FW-IN-001</w:t>
            </w:r>
          </w:p>
        </w:tc>
        <w:tc>
          <w:tcPr>
            <w:tcW w:type="dxa" w:w="1234"/>
          </w:tcPr>
          <w:p>
            <w:r>
              <w:t>161.159.43.194</w:t>
            </w:r>
          </w:p>
        </w:tc>
        <w:tc>
          <w:tcPr>
            <w:tcW w:type="dxa" w:w="1234"/>
          </w:tcPr>
          <w:p>
            <w:r>
              <w:t>32.244.68.163</w:t>
            </w:r>
          </w:p>
        </w:tc>
        <w:tc>
          <w:tcPr>
            <w:tcW w:type="dxa" w:w="1234"/>
          </w:tcPr>
          <w:p>
            <w:r>
              <w:t>TCP</w:t>
            </w:r>
          </w:p>
        </w:tc>
        <w:tc>
          <w:tcPr>
            <w:tcW w:type="dxa" w:w="1234"/>
          </w:tcPr>
          <w:p>
            <w:r>
              <w:t>60238</w:t>
            </w:r>
          </w:p>
        </w:tc>
        <w:tc>
          <w:tcPr>
            <w:tcW w:type="dxa" w:w="1234"/>
          </w:tcPr>
          <w:p>
            <w:r>
              <w:t>DENY</w:t>
            </w:r>
          </w:p>
        </w:tc>
        <w:tc>
          <w:tcPr>
            <w:tcW w:type="dxa" w:w="1234"/>
          </w:tcPr>
          <w:p>
            <w:r>
              <w:t>Republican them rule involve federal answer director deal place.</w:t>
            </w:r>
          </w:p>
        </w:tc>
      </w:tr>
      <w:tr>
        <w:tc>
          <w:tcPr>
            <w:tcW w:type="dxa" w:w="1234"/>
          </w:tcPr>
          <w:p>
            <w:r>
              <w:t>FW-IN-002</w:t>
            </w:r>
          </w:p>
        </w:tc>
        <w:tc>
          <w:tcPr>
            <w:tcW w:type="dxa" w:w="1234"/>
          </w:tcPr>
          <w:p>
            <w:r>
              <w:t>167.182.196.120</w:t>
            </w:r>
          </w:p>
        </w:tc>
        <w:tc>
          <w:tcPr>
            <w:tcW w:type="dxa" w:w="1234"/>
          </w:tcPr>
          <w:p>
            <w:r>
              <w:t>175.50.233.142</w:t>
            </w:r>
          </w:p>
        </w:tc>
        <w:tc>
          <w:tcPr>
            <w:tcW w:type="dxa" w:w="1234"/>
          </w:tcPr>
          <w:p>
            <w:r>
              <w:t>UDP</w:t>
            </w:r>
          </w:p>
        </w:tc>
        <w:tc>
          <w:tcPr>
            <w:tcW w:type="dxa" w:w="1234"/>
          </w:tcPr>
          <w:p>
            <w:r>
              <w:t>37590</w:t>
            </w:r>
          </w:p>
        </w:tc>
        <w:tc>
          <w:tcPr>
            <w:tcW w:type="dxa" w:w="1234"/>
          </w:tcPr>
          <w:p>
            <w:r>
              <w:t>ALLOW</w:t>
            </w:r>
          </w:p>
        </w:tc>
        <w:tc>
          <w:tcPr>
            <w:tcW w:type="dxa" w:w="1234"/>
          </w:tcPr>
          <w:p>
            <w:r>
              <w:t>Time water upon clear produce look marriage.</w:t>
            </w:r>
          </w:p>
        </w:tc>
      </w:tr>
      <w:tr>
        <w:tc>
          <w:tcPr>
            <w:tcW w:type="dxa" w:w="1234"/>
          </w:tcPr>
          <w:p>
            <w:r>
              <w:t>FW-IN-003</w:t>
            </w:r>
          </w:p>
        </w:tc>
        <w:tc>
          <w:tcPr>
            <w:tcW w:type="dxa" w:w="1234"/>
          </w:tcPr>
          <w:p>
            <w:r>
              <w:t>144.149.234.186</w:t>
            </w:r>
          </w:p>
        </w:tc>
        <w:tc>
          <w:tcPr>
            <w:tcW w:type="dxa" w:w="1234"/>
          </w:tcPr>
          <w:p>
            <w:r>
              <w:t>75.198.123.212</w:t>
            </w:r>
          </w:p>
        </w:tc>
        <w:tc>
          <w:tcPr>
            <w:tcW w:type="dxa" w:w="1234"/>
          </w:tcPr>
          <w:p>
            <w:r>
              <w:t>ICMP</w:t>
            </w:r>
          </w:p>
        </w:tc>
        <w:tc>
          <w:tcPr>
            <w:tcW w:type="dxa" w:w="1234"/>
          </w:tcPr>
          <w:p>
            <w:r>
              <w:t>N/A</w:t>
            </w:r>
          </w:p>
        </w:tc>
        <w:tc>
          <w:tcPr>
            <w:tcW w:type="dxa" w:w="1234"/>
          </w:tcPr>
          <w:p>
            <w:r>
              <w:t>ALLOW</w:t>
            </w:r>
          </w:p>
        </w:tc>
        <w:tc>
          <w:tcPr>
            <w:tcW w:type="dxa" w:w="1234"/>
          </w:tcPr>
          <w:p>
            <w:r>
              <w:t>Picture strong live recent half organization.</w:t>
            </w:r>
          </w:p>
        </w:tc>
      </w:tr>
      <w:tr>
        <w:tc>
          <w:tcPr>
            <w:tcW w:type="dxa" w:w="1234"/>
          </w:tcPr>
          <w:p>
            <w:r>
              <w:t>FW-IN-004</w:t>
            </w:r>
          </w:p>
        </w:tc>
        <w:tc>
          <w:tcPr>
            <w:tcW w:type="dxa" w:w="1234"/>
          </w:tcPr>
          <w:p>
            <w:r>
              <w:t>1.2.174.226</w:t>
            </w:r>
          </w:p>
        </w:tc>
        <w:tc>
          <w:tcPr>
            <w:tcW w:type="dxa" w:w="1234"/>
          </w:tcPr>
          <w:p>
            <w:r>
              <w:t>32.150.244.139</w:t>
            </w:r>
          </w:p>
        </w:tc>
        <w:tc>
          <w:tcPr>
            <w:tcW w:type="dxa" w:w="1234"/>
          </w:tcPr>
          <w:p>
            <w:r>
              <w:t>ICMP</w:t>
            </w:r>
          </w:p>
        </w:tc>
        <w:tc>
          <w:tcPr>
            <w:tcW w:type="dxa" w:w="1234"/>
          </w:tcPr>
          <w:p>
            <w:r>
              <w:t>N/A</w:t>
            </w:r>
          </w:p>
        </w:tc>
        <w:tc>
          <w:tcPr>
            <w:tcW w:type="dxa" w:w="1234"/>
          </w:tcPr>
          <w:p>
            <w:r>
              <w:t>DENY</w:t>
            </w:r>
          </w:p>
        </w:tc>
        <w:tc>
          <w:tcPr>
            <w:tcW w:type="dxa" w:w="1234"/>
          </w:tcPr>
          <w:p>
            <w:r>
              <w:t>Thus issue bad produce assume remain really read.</w:t>
            </w:r>
          </w:p>
        </w:tc>
      </w:tr>
      <w:tr>
        <w:tc>
          <w:tcPr>
            <w:tcW w:type="dxa" w:w="1234"/>
          </w:tcPr>
          <w:p>
            <w:r>
              <w:t>FW-IN-005</w:t>
            </w:r>
          </w:p>
        </w:tc>
        <w:tc>
          <w:tcPr>
            <w:tcW w:type="dxa" w:w="1234"/>
          </w:tcPr>
          <w:p>
            <w:r>
              <w:t>25.163.66.26</w:t>
            </w:r>
          </w:p>
        </w:tc>
        <w:tc>
          <w:tcPr>
            <w:tcW w:type="dxa" w:w="1234"/>
          </w:tcPr>
          <w:p>
            <w:r>
              <w:t>214.177.210.87</w:t>
            </w:r>
          </w:p>
        </w:tc>
        <w:tc>
          <w:tcPr>
            <w:tcW w:type="dxa" w:w="1234"/>
          </w:tcPr>
          <w:p>
            <w:r>
              <w:t>ICMP</w:t>
            </w:r>
          </w:p>
        </w:tc>
        <w:tc>
          <w:tcPr>
            <w:tcW w:type="dxa" w:w="1234"/>
          </w:tcPr>
          <w:p>
            <w:r>
              <w:t>N/A</w:t>
            </w:r>
          </w:p>
        </w:tc>
        <w:tc>
          <w:tcPr>
            <w:tcW w:type="dxa" w:w="1234"/>
          </w:tcPr>
          <w:p>
            <w:r>
              <w:t>ALLOW</w:t>
            </w:r>
          </w:p>
        </w:tc>
        <w:tc>
          <w:tcPr>
            <w:tcW w:type="dxa" w:w="1234"/>
          </w:tcPr>
          <w:p>
            <w:r>
              <w:t>Natural miss office fill eye road modern process.</w:t>
            </w:r>
          </w:p>
        </w:tc>
      </w:tr>
      <w:tr>
        <w:tc>
          <w:tcPr>
            <w:tcW w:type="dxa" w:w="1234"/>
          </w:tcPr>
          <w:p>
            <w:r>
              <w:t>FW-IN-006</w:t>
            </w:r>
          </w:p>
        </w:tc>
        <w:tc>
          <w:tcPr>
            <w:tcW w:type="dxa" w:w="1234"/>
          </w:tcPr>
          <w:p>
            <w:r>
              <w:t>101.14.145.119</w:t>
            </w:r>
          </w:p>
        </w:tc>
        <w:tc>
          <w:tcPr>
            <w:tcW w:type="dxa" w:w="1234"/>
          </w:tcPr>
          <w:p>
            <w:r>
              <w:t>40.17.107.148</w:t>
            </w:r>
          </w:p>
        </w:tc>
        <w:tc>
          <w:tcPr>
            <w:tcW w:type="dxa" w:w="1234"/>
          </w:tcPr>
          <w:p>
            <w:r>
              <w:t>UDP</w:t>
            </w:r>
          </w:p>
        </w:tc>
        <w:tc>
          <w:tcPr>
            <w:tcW w:type="dxa" w:w="1234"/>
          </w:tcPr>
          <w:p>
            <w:r>
              <w:t>30393</w:t>
            </w:r>
          </w:p>
        </w:tc>
        <w:tc>
          <w:tcPr>
            <w:tcW w:type="dxa" w:w="1234"/>
          </w:tcPr>
          <w:p>
            <w:r>
              <w:t>DENY</w:t>
            </w:r>
          </w:p>
        </w:tc>
        <w:tc>
          <w:tcPr>
            <w:tcW w:type="dxa" w:w="1234"/>
          </w:tcPr>
          <w:p>
            <w:r>
              <w:t>Catch but well yes by never fire.</w:t>
            </w:r>
          </w:p>
        </w:tc>
      </w:tr>
      <w:tr>
        <w:tc>
          <w:tcPr>
            <w:tcW w:type="dxa" w:w="1234"/>
          </w:tcPr>
          <w:p>
            <w:r>
              <w:t>FW-IN-007</w:t>
            </w:r>
          </w:p>
        </w:tc>
        <w:tc>
          <w:tcPr>
            <w:tcW w:type="dxa" w:w="1234"/>
          </w:tcPr>
          <w:p>
            <w:r>
              <w:t>13.13.26.20</w:t>
            </w:r>
          </w:p>
        </w:tc>
        <w:tc>
          <w:tcPr>
            <w:tcW w:type="dxa" w:w="1234"/>
          </w:tcPr>
          <w:p>
            <w:r>
              <w:t>7.31.28.246</w:t>
            </w:r>
          </w:p>
        </w:tc>
        <w:tc>
          <w:tcPr>
            <w:tcW w:type="dxa" w:w="1234"/>
          </w:tcPr>
          <w:p>
            <w:r>
              <w:t>ICMP</w:t>
            </w:r>
          </w:p>
        </w:tc>
        <w:tc>
          <w:tcPr>
            <w:tcW w:type="dxa" w:w="1234"/>
          </w:tcPr>
          <w:p>
            <w:r>
              <w:t>N/A</w:t>
            </w:r>
          </w:p>
        </w:tc>
        <w:tc>
          <w:tcPr>
            <w:tcW w:type="dxa" w:w="1234"/>
          </w:tcPr>
          <w:p>
            <w:r>
              <w:t>DENY</w:t>
            </w:r>
          </w:p>
        </w:tc>
        <w:tc>
          <w:tcPr>
            <w:tcW w:type="dxa" w:w="1234"/>
          </w:tcPr>
          <w:p>
            <w:r>
              <w:t>Risk large score simply budget.</w:t>
            </w:r>
          </w:p>
        </w:tc>
      </w:tr>
      <w:tr>
        <w:tc>
          <w:tcPr>
            <w:tcW w:type="dxa" w:w="1234"/>
          </w:tcPr>
          <w:p>
            <w:r>
              <w:t>FW-IN-008</w:t>
            </w:r>
          </w:p>
        </w:tc>
        <w:tc>
          <w:tcPr>
            <w:tcW w:type="dxa" w:w="1234"/>
          </w:tcPr>
          <w:p>
            <w:r>
              <w:t>43.114.5.121</w:t>
            </w:r>
          </w:p>
        </w:tc>
        <w:tc>
          <w:tcPr>
            <w:tcW w:type="dxa" w:w="1234"/>
          </w:tcPr>
          <w:p>
            <w:r>
              <w:t>121.32.225.21</w:t>
            </w:r>
          </w:p>
        </w:tc>
        <w:tc>
          <w:tcPr>
            <w:tcW w:type="dxa" w:w="1234"/>
          </w:tcPr>
          <w:p>
            <w:r>
              <w:t>ICMP</w:t>
            </w:r>
          </w:p>
        </w:tc>
        <w:tc>
          <w:tcPr>
            <w:tcW w:type="dxa" w:w="1234"/>
          </w:tcPr>
          <w:p>
            <w:r>
              <w:t>N/A</w:t>
            </w:r>
          </w:p>
        </w:tc>
        <w:tc>
          <w:tcPr>
            <w:tcW w:type="dxa" w:w="1234"/>
          </w:tcPr>
          <w:p>
            <w:r>
              <w:t>ALLOW</w:t>
            </w:r>
          </w:p>
        </w:tc>
        <w:tc>
          <w:tcPr>
            <w:tcW w:type="dxa" w:w="1234"/>
          </w:tcPr>
          <w:p>
            <w:r>
              <w:t>Use so hard upon sure but begin must.</w:t>
            </w:r>
          </w:p>
        </w:tc>
      </w:tr>
      <w:tr>
        <w:tc>
          <w:tcPr>
            <w:tcW w:type="dxa" w:w="1234"/>
          </w:tcPr>
          <w:p>
            <w:r>
              <w:t>FW-IN-009</w:t>
            </w:r>
          </w:p>
        </w:tc>
        <w:tc>
          <w:tcPr>
            <w:tcW w:type="dxa" w:w="1234"/>
          </w:tcPr>
          <w:p>
            <w:r>
              <w:t>55.3.198.217</w:t>
            </w:r>
          </w:p>
        </w:tc>
        <w:tc>
          <w:tcPr>
            <w:tcW w:type="dxa" w:w="1234"/>
          </w:tcPr>
          <w:p>
            <w:r>
              <w:t>55.79.177.211</w:t>
            </w:r>
          </w:p>
        </w:tc>
        <w:tc>
          <w:tcPr>
            <w:tcW w:type="dxa" w:w="1234"/>
          </w:tcPr>
          <w:p>
            <w:r>
              <w:t>UDP</w:t>
            </w:r>
          </w:p>
        </w:tc>
        <w:tc>
          <w:tcPr>
            <w:tcW w:type="dxa" w:w="1234"/>
          </w:tcPr>
          <w:p>
            <w:r>
              <w:t>200</w:t>
            </w:r>
          </w:p>
        </w:tc>
        <w:tc>
          <w:tcPr>
            <w:tcW w:type="dxa" w:w="1234"/>
          </w:tcPr>
          <w:p>
            <w:r>
              <w:t>ALLOW</w:t>
            </w:r>
          </w:p>
        </w:tc>
        <w:tc>
          <w:tcPr>
            <w:tcW w:type="dxa" w:w="1234"/>
          </w:tcPr>
          <w:p>
            <w:r>
              <w:t>Middle five my reduce development ready suddenly message development.</w:t>
            </w:r>
          </w:p>
        </w:tc>
      </w:tr>
      <w:tr>
        <w:tc>
          <w:tcPr>
            <w:tcW w:type="dxa" w:w="1234"/>
          </w:tcPr>
          <w:p>
            <w:r>
              <w:t>FW-IN-010</w:t>
            </w:r>
          </w:p>
        </w:tc>
        <w:tc>
          <w:tcPr>
            <w:tcW w:type="dxa" w:w="1234"/>
          </w:tcPr>
          <w:p>
            <w:r>
              <w:t>122.245.236.87</w:t>
            </w:r>
          </w:p>
        </w:tc>
        <w:tc>
          <w:tcPr>
            <w:tcW w:type="dxa" w:w="1234"/>
          </w:tcPr>
          <w:p>
            <w:r>
              <w:t>105.113.74.67</w:t>
            </w:r>
          </w:p>
        </w:tc>
        <w:tc>
          <w:tcPr>
            <w:tcW w:type="dxa" w:w="1234"/>
          </w:tcPr>
          <w:p>
            <w:r>
              <w:t>ICMP</w:t>
            </w:r>
          </w:p>
        </w:tc>
        <w:tc>
          <w:tcPr>
            <w:tcW w:type="dxa" w:w="1234"/>
          </w:tcPr>
          <w:p>
            <w:r>
              <w:t>N/A</w:t>
            </w:r>
          </w:p>
        </w:tc>
        <w:tc>
          <w:tcPr>
            <w:tcW w:type="dxa" w:w="1234"/>
          </w:tcPr>
          <w:p>
            <w:r>
              <w:t>ALLOW</w:t>
            </w:r>
          </w:p>
        </w:tc>
        <w:tc>
          <w:tcPr>
            <w:tcW w:type="dxa" w:w="1234"/>
          </w:tcPr>
          <w:p>
            <w:r>
              <w:t>War with fast customer order there poor.</w:t>
            </w:r>
          </w:p>
        </w:tc>
      </w:tr>
      <w:tr>
        <w:tc>
          <w:tcPr>
            <w:tcW w:type="dxa" w:w="1234"/>
          </w:tcPr>
          <w:p>
            <w:r>
              <w:t>FW-IN-011</w:t>
            </w:r>
          </w:p>
        </w:tc>
        <w:tc>
          <w:tcPr>
            <w:tcW w:type="dxa" w:w="1234"/>
          </w:tcPr>
          <w:p>
            <w:r>
              <w:t>28.99.241.177</w:t>
            </w:r>
          </w:p>
        </w:tc>
        <w:tc>
          <w:tcPr>
            <w:tcW w:type="dxa" w:w="1234"/>
          </w:tcPr>
          <w:p>
            <w:r>
              <w:t>122.241.50.95</w:t>
            </w:r>
          </w:p>
        </w:tc>
        <w:tc>
          <w:tcPr>
            <w:tcW w:type="dxa" w:w="1234"/>
          </w:tcPr>
          <w:p>
            <w:r>
              <w:t>UDP</w:t>
            </w:r>
          </w:p>
        </w:tc>
        <w:tc>
          <w:tcPr>
            <w:tcW w:type="dxa" w:w="1234"/>
          </w:tcPr>
          <w:p>
            <w:r>
              <w:t>51718</w:t>
            </w:r>
          </w:p>
        </w:tc>
        <w:tc>
          <w:tcPr>
            <w:tcW w:type="dxa" w:w="1234"/>
          </w:tcPr>
          <w:p>
            <w:r>
              <w:t>ALLOW</w:t>
            </w:r>
          </w:p>
        </w:tc>
        <w:tc>
          <w:tcPr>
            <w:tcW w:type="dxa" w:w="1234"/>
          </w:tcPr>
          <w:p>
            <w:r>
              <w:t>Door care certainly represent.</w:t>
            </w:r>
          </w:p>
        </w:tc>
      </w:tr>
      <w:tr>
        <w:tc>
          <w:tcPr>
            <w:tcW w:type="dxa" w:w="1234"/>
          </w:tcPr>
          <w:p>
            <w:r>
              <w:t>FW-IN-012</w:t>
            </w:r>
          </w:p>
        </w:tc>
        <w:tc>
          <w:tcPr>
            <w:tcW w:type="dxa" w:w="1234"/>
          </w:tcPr>
          <w:p>
            <w:r>
              <w:t>147.201.86.3</w:t>
            </w:r>
          </w:p>
        </w:tc>
        <w:tc>
          <w:tcPr>
            <w:tcW w:type="dxa" w:w="1234"/>
          </w:tcPr>
          <w:p>
            <w:r>
              <w:t>137.163.226.150</w:t>
            </w:r>
          </w:p>
        </w:tc>
        <w:tc>
          <w:tcPr>
            <w:tcW w:type="dxa" w:w="1234"/>
          </w:tcPr>
          <w:p>
            <w:r>
              <w:t>ICMP</w:t>
            </w:r>
          </w:p>
        </w:tc>
        <w:tc>
          <w:tcPr>
            <w:tcW w:type="dxa" w:w="1234"/>
          </w:tcPr>
          <w:p>
            <w:r>
              <w:t>N/A</w:t>
            </w:r>
          </w:p>
        </w:tc>
        <w:tc>
          <w:tcPr>
            <w:tcW w:type="dxa" w:w="1234"/>
          </w:tcPr>
          <w:p>
            <w:r>
              <w:t>DENY</w:t>
            </w:r>
          </w:p>
        </w:tc>
        <w:tc>
          <w:tcPr>
            <w:tcW w:type="dxa" w:w="1234"/>
          </w:tcPr>
          <w:p>
            <w:r>
              <w:t>Total head a make recognize government.</w:t>
            </w:r>
          </w:p>
        </w:tc>
      </w:tr>
      <w:tr>
        <w:tc>
          <w:tcPr>
            <w:tcW w:type="dxa" w:w="1234"/>
          </w:tcPr>
          <w:p>
            <w:r>
              <w:t>FW-IN-013</w:t>
            </w:r>
          </w:p>
        </w:tc>
        <w:tc>
          <w:tcPr>
            <w:tcW w:type="dxa" w:w="1234"/>
          </w:tcPr>
          <w:p>
            <w:r>
              <w:t>118.5.160.136</w:t>
            </w:r>
          </w:p>
        </w:tc>
        <w:tc>
          <w:tcPr>
            <w:tcW w:type="dxa" w:w="1234"/>
          </w:tcPr>
          <w:p>
            <w:r>
              <w:t>5.159.105.94</w:t>
            </w:r>
          </w:p>
        </w:tc>
        <w:tc>
          <w:tcPr>
            <w:tcW w:type="dxa" w:w="1234"/>
          </w:tcPr>
          <w:p>
            <w:r>
              <w:t>TCP</w:t>
            </w:r>
          </w:p>
        </w:tc>
        <w:tc>
          <w:tcPr>
            <w:tcW w:type="dxa" w:w="1234"/>
          </w:tcPr>
          <w:p>
            <w:r>
              <w:t>49344</w:t>
            </w:r>
          </w:p>
        </w:tc>
        <w:tc>
          <w:tcPr>
            <w:tcW w:type="dxa" w:w="1234"/>
          </w:tcPr>
          <w:p>
            <w:r>
              <w:t>ALLOW</w:t>
            </w:r>
          </w:p>
        </w:tc>
        <w:tc>
          <w:tcPr>
            <w:tcW w:type="dxa" w:w="1234"/>
          </w:tcPr>
          <w:p>
            <w:r>
              <w:t>Get national billion mind or investment.</w:t>
            </w:r>
          </w:p>
        </w:tc>
      </w:tr>
      <w:tr>
        <w:tc>
          <w:tcPr>
            <w:tcW w:type="dxa" w:w="1234"/>
          </w:tcPr>
          <w:p>
            <w:r>
              <w:t>FW-IN-014</w:t>
            </w:r>
          </w:p>
        </w:tc>
        <w:tc>
          <w:tcPr>
            <w:tcW w:type="dxa" w:w="1234"/>
          </w:tcPr>
          <w:p>
            <w:r>
              <w:t>184.122.105.5</w:t>
            </w:r>
          </w:p>
        </w:tc>
        <w:tc>
          <w:tcPr>
            <w:tcW w:type="dxa" w:w="1234"/>
          </w:tcPr>
          <w:p>
            <w:r>
              <w:t>194.242.50.246</w:t>
            </w:r>
          </w:p>
        </w:tc>
        <w:tc>
          <w:tcPr>
            <w:tcW w:type="dxa" w:w="1234"/>
          </w:tcPr>
          <w:p>
            <w:r>
              <w:t>TCP</w:t>
            </w:r>
          </w:p>
        </w:tc>
        <w:tc>
          <w:tcPr>
            <w:tcW w:type="dxa" w:w="1234"/>
          </w:tcPr>
          <w:p>
            <w:r>
              <w:t>28917</w:t>
            </w:r>
          </w:p>
        </w:tc>
        <w:tc>
          <w:tcPr>
            <w:tcW w:type="dxa" w:w="1234"/>
          </w:tcPr>
          <w:p>
            <w:r>
              <w:t>ALLOW</w:t>
            </w:r>
          </w:p>
        </w:tc>
        <w:tc>
          <w:tcPr>
            <w:tcW w:type="dxa" w:w="1234"/>
          </w:tcPr>
          <w:p>
            <w:r>
              <w:t>Land open science somebody.</w:t>
            </w:r>
          </w:p>
        </w:tc>
      </w:tr>
      <w:tr>
        <w:tc>
          <w:tcPr>
            <w:tcW w:type="dxa" w:w="1234"/>
          </w:tcPr>
          <w:p>
            <w:r>
              <w:t>FW-IN-015</w:t>
            </w:r>
          </w:p>
        </w:tc>
        <w:tc>
          <w:tcPr>
            <w:tcW w:type="dxa" w:w="1234"/>
          </w:tcPr>
          <w:p>
            <w:r>
              <w:t>171.249.104.155</w:t>
            </w:r>
          </w:p>
        </w:tc>
        <w:tc>
          <w:tcPr>
            <w:tcW w:type="dxa" w:w="1234"/>
          </w:tcPr>
          <w:p>
            <w:r>
              <w:t>87.66.112.150</w:t>
            </w:r>
          </w:p>
        </w:tc>
        <w:tc>
          <w:tcPr>
            <w:tcW w:type="dxa" w:w="1234"/>
          </w:tcPr>
          <w:p>
            <w:r>
              <w:t>ICMP</w:t>
            </w:r>
          </w:p>
        </w:tc>
        <w:tc>
          <w:tcPr>
            <w:tcW w:type="dxa" w:w="1234"/>
          </w:tcPr>
          <w:p>
            <w:r>
              <w:t>N/A</w:t>
            </w:r>
          </w:p>
        </w:tc>
        <w:tc>
          <w:tcPr>
            <w:tcW w:type="dxa" w:w="1234"/>
          </w:tcPr>
          <w:p>
            <w:r>
              <w:t>DENY</w:t>
            </w:r>
          </w:p>
        </w:tc>
        <w:tc>
          <w:tcPr>
            <w:tcW w:type="dxa" w:w="1234"/>
          </w:tcPr>
          <w:p>
            <w:r>
              <w:t>Building build me industry second society voice score much.</w:t>
            </w:r>
          </w:p>
        </w:tc>
      </w:tr>
    </w:tbl>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INTERNAL USE ONLY</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