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FF0000"/>
        </w:rPr>
        <w:t>HIGHLY CONFIDENTIAL</w:t>
      </w:r>
    </w:p>
    <w:p/>
    <w:p>
      <w:pPr>
        <w:pStyle w:val="Title"/>
      </w:pPr>
      <w:r>
        <w:t>AWS Production Environment Secrets</w:t>
      </w:r>
    </w:p>
    <w:p>
      <w:r>
        <w:rPr>
          <w:b/>
        </w:rPr>
        <w:t xml:space="preserve">Generated By: </w:t>
      </w:r>
      <w:r>
        <w:t>Nichole Conner</w:t>
        <w:br/>
      </w:r>
      <w:r>
        <w:rPr>
          <w:b/>
        </w:rPr>
        <w:t xml:space="preserve">Last Updated: </w:t>
      </w:r>
      <w:r>
        <w:t>2025-06-21 11:13:41 UTC</w:t>
      </w:r>
    </w:p>
    <w:p>
      <w:pPr>
        <w:pStyle w:val="Heading1"/>
      </w:pPr>
      <w:r>
        <w:t>1. Security Warning &amp; Usage Guidelines</w:t>
      </w:r>
    </w:p>
    <w:p>
      <w:r>
        <w:t>This document contains highly sensitive and confidential credentials for the production AWS environment. Access to this document is restricted to authorized personnel only. Do not share, copy, or distribute this file. All access and modifications are logged. Misuse of these credentials will result in immediate revocation of access and further disciplinary action.</w:t>
      </w:r>
    </w:p>
    <w:p>
      <w:pPr>
        <w:pStyle w:val="Heading1"/>
      </w:pPr>
      <w:r>
        <w:t>2. Credential Table</w:t>
      </w:r>
    </w:p>
    <w:p>
      <w:r>
        <w:t>The following table lists the IAM credentials for various service accounts. Rotate these keys every 90 days as per company policy.</w:t>
      </w:r>
    </w:p>
    <w:p>
      <w:r>
        <w:br w:type="page"/>
      </w:r>
    </w:p>
    <w:p>
      <w:pPr>
        <w:pStyle w:val="Heading2"/>
      </w:pPr>
      <w:r>
        <w:t>AWS Access Keys &amp; Secrets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IAM User</w:t>
            </w:r>
          </w:p>
        </w:tc>
        <w:tc>
          <w:tcPr>
            <w:tcW w:type="dxa" w:w="2160"/>
          </w:tcPr>
          <w:p>
            <w:r>
              <w:t>Access Key ID</w:t>
            </w:r>
          </w:p>
        </w:tc>
        <w:tc>
          <w:tcPr>
            <w:tcW w:type="dxa" w:w="2160"/>
          </w:tcPr>
          <w:p>
            <w:r>
              <w:t>Secret Access Key</w:t>
            </w:r>
          </w:p>
        </w:tc>
        <w:tc>
          <w:tcPr>
            <w:tcW w:type="dxa" w:w="2160"/>
          </w:tcPr>
          <w:p>
            <w:r>
              <w:t>AWS Region</w:t>
            </w:r>
          </w:p>
        </w:tc>
      </w:tr>
      <w:tr>
        <w:tc>
          <w:tcPr>
            <w:tcW w:type="dxa" w:w="2160"/>
          </w:tcPr>
          <w:p>
            <w:r>
              <w:t>born-should-svc</w:t>
            </w:r>
          </w:p>
        </w:tc>
        <w:tc>
          <w:tcPr>
            <w:tcW w:type="dxa" w:w="2160"/>
          </w:tcPr>
          <w:p>
            <w:r>
              <w:t>AKIAVJN17ZJVZM0PQUCV</w:t>
            </w:r>
          </w:p>
        </w:tc>
        <w:tc>
          <w:tcPr>
            <w:tcW w:type="dxa" w:w="2160"/>
          </w:tcPr>
          <w:p>
            <w:r>
              <w:t>5s)4^9Y!@l2!JkaST(Q(pCeh0h++QxXdlVKAfWg#</w:t>
            </w:r>
          </w:p>
        </w:tc>
        <w:tc>
          <w:tcPr>
            <w:tcW w:type="dxa" w:w="2160"/>
          </w:tcPr>
          <w:p>
            <w:r>
              <w:t>us-west-2</w:t>
            </w:r>
          </w:p>
        </w:tc>
      </w:tr>
      <w:tr>
        <w:tc>
          <w:tcPr>
            <w:tcW w:type="dxa" w:w="2160"/>
          </w:tcPr>
          <w:p>
            <w:r>
              <w:t>training-identify-svc</w:t>
            </w:r>
          </w:p>
        </w:tc>
        <w:tc>
          <w:tcPr>
            <w:tcW w:type="dxa" w:w="2160"/>
          </w:tcPr>
          <w:p>
            <w:r>
              <w:t>AKIACJ3ZFXBSH8UGAC44</w:t>
            </w:r>
          </w:p>
        </w:tc>
        <w:tc>
          <w:tcPr>
            <w:tcW w:type="dxa" w:w="2160"/>
          </w:tcPr>
          <w:p>
            <w:r>
              <w:t>)uOitT(^+ZYJERW)!Tq&amp;t5r9e9pX^CczU$3&amp;)0oV</w:t>
            </w:r>
          </w:p>
        </w:tc>
        <w:tc>
          <w:tcPr>
            <w:tcW w:type="dxa" w:w="2160"/>
          </w:tcPr>
          <w:p>
            <w:r>
              <w:t>eu-central-1</w:t>
            </w:r>
          </w:p>
        </w:tc>
      </w:tr>
      <w:tr>
        <w:tc>
          <w:tcPr>
            <w:tcW w:type="dxa" w:w="2160"/>
          </w:tcPr>
          <w:p>
            <w:r>
              <w:t>difference-leg-svc</w:t>
            </w:r>
          </w:p>
        </w:tc>
        <w:tc>
          <w:tcPr>
            <w:tcW w:type="dxa" w:w="2160"/>
          </w:tcPr>
          <w:p>
            <w:r>
              <w:t>AKIARD3ZPQT0F15AJL57</w:t>
            </w:r>
          </w:p>
        </w:tc>
        <w:tc>
          <w:tcPr>
            <w:tcW w:type="dxa" w:w="2160"/>
          </w:tcPr>
          <w:p>
            <w:r>
              <w:t>HzLTw*jUPR$IdDz#fXVE1LxnTm@F31a6rRQ$KuTS</w:t>
            </w:r>
          </w:p>
        </w:tc>
        <w:tc>
          <w:tcPr>
            <w:tcW w:type="dxa" w:w="2160"/>
          </w:tcPr>
          <w:p>
            <w:r>
              <w:t>us-east-1</w:t>
            </w:r>
          </w:p>
        </w:tc>
      </w:tr>
      <w:tr>
        <w:tc>
          <w:tcPr>
            <w:tcW w:type="dxa" w:w="2160"/>
          </w:tcPr>
          <w:p>
            <w:r>
              <w:t>rich-could-svc</w:t>
            </w:r>
          </w:p>
        </w:tc>
        <w:tc>
          <w:tcPr>
            <w:tcW w:type="dxa" w:w="2160"/>
          </w:tcPr>
          <w:p>
            <w:r>
              <w:t>AKIAHP88BHFI559DC7SG</w:t>
            </w:r>
          </w:p>
        </w:tc>
        <w:tc>
          <w:tcPr>
            <w:tcW w:type="dxa" w:w="2160"/>
          </w:tcPr>
          <w:p>
            <w:r>
              <w:t>hphl&amp;vq3t3zpiy+jYq7GhGX9!Y&amp;^Liv_tGHu6wzy</w:t>
            </w:r>
          </w:p>
        </w:tc>
        <w:tc>
          <w:tcPr>
            <w:tcW w:type="dxa" w:w="2160"/>
          </w:tcPr>
          <w:p>
            <w:r>
              <w:t>us-west-1</w:t>
            </w:r>
          </w:p>
        </w:tc>
      </w:tr>
      <w:tr>
        <w:tc>
          <w:tcPr>
            <w:tcW w:type="dxa" w:w="2160"/>
          </w:tcPr>
          <w:p>
            <w:r>
              <w:t>another-style-svc</w:t>
            </w:r>
          </w:p>
        </w:tc>
        <w:tc>
          <w:tcPr>
            <w:tcW w:type="dxa" w:w="2160"/>
          </w:tcPr>
          <w:p>
            <w:r>
              <w:t>AKIAOS8IPCZ5MRRREGHN</w:t>
            </w:r>
          </w:p>
        </w:tc>
        <w:tc>
          <w:tcPr>
            <w:tcW w:type="dxa" w:w="2160"/>
          </w:tcPr>
          <w:p>
            <w:r>
              <w:t>4a&amp;2RebaDay4W+bUI!nnfmo!xA!J9ipn*#7hkoJ(</w:t>
            </w:r>
          </w:p>
        </w:tc>
        <w:tc>
          <w:tcPr>
            <w:tcW w:type="dxa" w:w="2160"/>
          </w:tcPr>
          <w:p>
            <w:r>
              <w:t>us-east-1</w:t>
            </w:r>
          </w:p>
        </w:tc>
      </w:tr>
      <w:tr>
        <w:tc>
          <w:tcPr>
            <w:tcW w:type="dxa" w:w="2160"/>
          </w:tcPr>
          <w:p>
            <w:r>
              <w:t>actually-toward-svc</w:t>
            </w:r>
          </w:p>
        </w:tc>
        <w:tc>
          <w:tcPr>
            <w:tcW w:type="dxa" w:w="2160"/>
          </w:tcPr>
          <w:p>
            <w:r>
              <w:t>AKIALH79LZ8CYCRE264V</w:t>
            </w:r>
          </w:p>
        </w:tc>
        <w:tc>
          <w:tcPr>
            <w:tcW w:type="dxa" w:w="2160"/>
          </w:tcPr>
          <w:p>
            <w:r>
              <w:t>c(LuoqOh($4e1)cv+vdFTdTbsxLR(QJoMXu_ZWS2</w:t>
            </w:r>
          </w:p>
        </w:tc>
        <w:tc>
          <w:tcPr>
            <w:tcW w:type="dxa" w:w="2160"/>
          </w:tcPr>
          <w:p>
            <w:r>
              <w:t>us-east-2</w:t>
            </w:r>
          </w:p>
        </w:tc>
      </w:tr>
      <w:tr>
        <w:tc>
          <w:tcPr>
            <w:tcW w:type="dxa" w:w="2160"/>
          </w:tcPr>
          <w:p>
            <w:r>
              <w:t>establish-market-svc</w:t>
            </w:r>
          </w:p>
        </w:tc>
        <w:tc>
          <w:tcPr>
            <w:tcW w:type="dxa" w:w="2160"/>
          </w:tcPr>
          <w:p>
            <w:r>
              <w:t>AKIAKAJB2BVGCZ0RVSX8</w:t>
            </w:r>
          </w:p>
        </w:tc>
        <w:tc>
          <w:tcPr>
            <w:tcW w:type="dxa" w:w="2160"/>
          </w:tcPr>
          <w:p>
            <w:r>
              <w:t>T_Npv7bm9ygCN#Uu*(2WQtQ_7@m7dSwA!bHL7spL</w:t>
            </w:r>
          </w:p>
        </w:tc>
        <w:tc>
          <w:tcPr>
            <w:tcW w:type="dxa" w:w="2160"/>
          </w:tcPr>
          <w:p>
            <w:r>
              <w:t>us-west-2</w:t>
            </w:r>
          </w:p>
        </w:tc>
      </w:tr>
      <w:tr>
        <w:tc>
          <w:tcPr>
            <w:tcW w:type="dxa" w:w="2160"/>
          </w:tcPr>
          <w:p>
            <w:r>
              <w:t>these-exist-svc</w:t>
            </w:r>
          </w:p>
        </w:tc>
        <w:tc>
          <w:tcPr>
            <w:tcW w:type="dxa" w:w="2160"/>
          </w:tcPr>
          <w:p>
            <w:r>
              <w:t>AKIA57GNUCPKLQ5VQRVN</w:t>
            </w:r>
          </w:p>
        </w:tc>
        <w:tc>
          <w:tcPr>
            <w:tcW w:type="dxa" w:w="2160"/>
          </w:tcPr>
          <w:p>
            <w:r>
              <w:t>6y6GtvxQ!GGOL^P_E0+YNA(z+7sHc7eVfMf5A1Sp</w:t>
            </w:r>
          </w:p>
        </w:tc>
        <w:tc>
          <w:tcPr>
            <w:tcW w:type="dxa" w:w="2160"/>
          </w:tcPr>
          <w:p>
            <w:r>
              <w:t>eu-west-1</w:t>
            </w:r>
          </w:p>
        </w:tc>
      </w:tr>
      <w:tr>
        <w:tc>
          <w:tcPr>
            <w:tcW w:type="dxa" w:w="2160"/>
          </w:tcPr>
          <w:p>
            <w:r>
              <w:t>prove-college-svc</w:t>
            </w:r>
          </w:p>
        </w:tc>
        <w:tc>
          <w:tcPr>
            <w:tcW w:type="dxa" w:w="2160"/>
          </w:tcPr>
          <w:p>
            <w:r>
              <w:t>AKIAS01DDUHWM665W170</w:t>
            </w:r>
          </w:p>
        </w:tc>
        <w:tc>
          <w:tcPr>
            <w:tcW w:type="dxa" w:w="2160"/>
          </w:tcPr>
          <w:p>
            <w:r>
              <w:t>O1PG#f!ouT&amp;I%8fwCTw92dY$M)Rd*dIbjUv8WO^Z</w:t>
            </w:r>
          </w:p>
        </w:tc>
        <w:tc>
          <w:tcPr>
            <w:tcW w:type="dxa" w:w="2160"/>
          </w:tcPr>
          <w:p>
            <w:r>
              <w:t>us-west-2</w:t>
            </w:r>
          </w:p>
        </w:tc>
      </w:tr>
      <w:tr>
        <w:tc>
          <w:tcPr>
            <w:tcW w:type="dxa" w:w="2160"/>
          </w:tcPr>
          <w:p>
            <w:r>
              <w:t>recognize-truth-svc</w:t>
            </w:r>
          </w:p>
        </w:tc>
        <w:tc>
          <w:tcPr>
            <w:tcW w:type="dxa" w:w="2160"/>
          </w:tcPr>
          <w:p>
            <w:r>
              <w:t>AKIATE8QQ9S5EI7VGQIO</w:t>
            </w:r>
          </w:p>
        </w:tc>
        <w:tc>
          <w:tcPr>
            <w:tcW w:type="dxa" w:w="2160"/>
          </w:tcPr>
          <w:p>
            <w:r>
              <w:t>%%nJN$Ps1atIyyN1h2Jr*Y_G#%t7*rLs(S(imcKS</w:t>
            </w:r>
          </w:p>
        </w:tc>
        <w:tc>
          <w:tcPr>
            <w:tcW w:type="dxa" w:w="2160"/>
          </w:tcPr>
          <w:p>
            <w:r>
              <w:t>ap-southeast-2</w:t>
            </w:r>
          </w:p>
        </w:tc>
      </w:tr>
    </w:tbl>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INTERNAL USE ONLY - EXTREMELY SENSITIVE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