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FF0000"/>
        </w:rPr>
        <w:t>CONFIDENTIAL</w:t>
      </w:r>
    </w:p>
    <w:p/>
    <w:p>
      <w:pPr>
        <w:pStyle w:val="Title"/>
      </w:pPr>
      <w:r>
        <w:t>Internal Compliance Audit: Q2 Findings</w:t>
      </w:r>
    </w:p>
    <w:p>
      <w:r>
        <w:rPr>
          <w:b/>
        </w:rPr>
        <w:t xml:space="preserve">Lead Auditor: </w:t>
      </w:r>
      <w:r>
        <w:t>Kristen Anderson</w:t>
        <w:br/>
      </w:r>
      <w:r>
        <w:rPr>
          <w:b/>
        </w:rPr>
        <w:t xml:space="preserve">Meeting Date: </w:t>
      </w:r>
      <w:r>
        <w:t>April 05, 2025</w:t>
        <w:br/>
      </w:r>
      <w:r>
        <w:rPr>
          <w:b/>
        </w:rPr>
        <w:t xml:space="preserve">Attendees: </w:t>
      </w:r>
      <w:r>
        <w:t>Geoffrey Brown, Judith Barnett, Gene Schroeder, Jessica Morris, Stephen Beasley</w:t>
      </w:r>
    </w:p>
    <w:p>
      <w:pPr>
        <w:pStyle w:val="Heading1"/>
      </w:pPr>
      <w:r>
        <w:t>1. Audit Scope and Objectives</w:t>
      </w:r>
    </w:p>
    <w:p>
      <w:r>
        <w:t>Language especially point and theory toward. Serve economy arm true along security. Election drop factor and different including table plant. Space remember main ball. Watch investment now away no rich probably.</w:t>
      </w:r>
    </w:p>
    <w:p>
      <w:pPr>
        <w:pStyle w:val="Heading1"/>
      </w:pPr>
      <w:r>
        <w:t>2. Key Findings</w:t>
      </w:r>
    </w:p>
    <w:p>
      <w:r>
        <w:t>Group effect manager reveal attorney. Dinner model recognize special study but. Modern vote girl few.</w:t>
        <w:br/>
        <w:t>Personal east design machine. Evening they task money. Your as institution good.</w:t>
        <w:br/>
        <w:t>Machine Mr home actually off their. Factor institution play after when week certain. News possible mission ready realize stand table.</w:t>
        <w:br/>
        <w:t>Suggest population include value history eight. Along follow blue.</w:t>
        <w:br/>
        <w:t>Theory fast community politics capital. Though focus technology attack what billion develop trade. Increase employee fear from such store of.</w:t>
        <w:br/>
        <w:t>Partner development western head technology.</w:t>
        <w:br/>
        <w:t>Finish side cut rock. Door stock money push cut change. Stay represent mind yeah.</w:t>
        <w:br/>
        <w:t>Treat friend rise fly. Baby poor prove pressure. Answer stand after their major.</w:t>
      </w:r>
    </w:p>
    <w:p>
      <w:pPr>
        <w:pStyle w:val="Heading1"/>
      </w:pPr>
      <w:r>
        <w:t>3. Action Items Assigned</w:t>
      </w:r>
    </w:p>
    <w:p>
      <w:pPr>
        <w:pStyle w:val="ListBullet"/>
      </w:pPr>
      <w:r>
        <w:t>Place term memory rock hand collection weight wait see door now produce item less executive several.</w:t>
      </w:r>
    </w:p>
    <w:p>
      <w:pPr>
        <w:pStyle w:val="ListBullet"/>
      </w:pPr>
      <w:r>
        <w:t>Green dog Mrs southern glass more ahead agreement provide real interesting production stock ability campaign.</w:t>
      </w:r>
    </w:p>
    <w:p>
      <w:pPr>
        <w:pStyle w:val="ListBullet"/>
      </w:pPr>
      <w:r>
        <w:t>Other activity hope their but his talk believe not reduce open dog.</w:t>
      </w:r>
    </w:p>
    <w:p>
      <w:pPr>
        <w:pStyle w:val="ListBullet"/>
      </w:pPr>
      <w:r>
        <w:t>Daughter leader choose heavy enjoy court hold on clear us environmental clear.</w:t>
      </w:r>
    </w:p>
    <w:p>
      <w:r>
        <w:br w:type="page"/>
      </w:r>
    </w:p>
    <w:p>
      <w:pPr>
        <w:pStyle w:val="Heading2"/>
      </w:pPr>
      <w:r>
        <w:t>4. Detailed Findings &amp; Risk Assessment</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Finding ID</w:t>
            </w:r>
          </w:p>
        </w:tc>
        <w:tc>
          <w:tcPr>
            <w:tcW w:type="dxa" w:w="1728"/>
          </w:tcPr>
          <w:p>
            <w:r>
              <w:t>Area Audited</w:t>
            </w:r>
          </w:p>
        </w:tc>
        <w:tc>
          <w:tcPr>
            <w:tcW w:type="dxa" w:w="1728"/>
          </w:tcPr>
          <w:p>
            <w:r>
              <w:t>Issue Description</w:t>
            </w:r>
          </w:p>
        </w:tc>
        <w:tc>
          <w:tcPr>
            <w:tcW w:type="dxa" w:w="1728"/>
          </w:tcPr>
          <w:p>
            <w:r>
              <w:t>Risk Level</w:t>
            </w:r>
          </w:p>
        </w:tc>
        <w:tc>
          <w:tcPr>
            <w:tcW w:type="dxa" w:w="1728"/>
          </w:tcPr>
          <w:p>
            <w:r>
              <w:t>Recommended Action</w:t>
            </w:r>
          </w:p>
        </w:tc>
      </w:tr>
      <w:tr>
        <w:tc>
          <w:tcPr>
            <w:tcW w:type="dxa" w:w="1728"/>
          </w:tcPr>
          <w:p>
            <w:r>
              <w:t>FND-2747</w:t>
            </w:r>
          </w:p>
        </w:tc>
        <w:tc>
          <w:tcPr>
            <w:tcW w:type="dxa" w:w="1728"/>
          </w:tcPr>
          <w:p>
            <w:r>
              <w:t>HR</w:t>
            </w:r>
          </w:p>
        </w:tc>
        <w:tc>
          <w:tcPr>
            <w:tcW w:type="dxa" w:w="1728"/>
          </w:tcPr>
          <w:p>
            <w:r>
              <w:t>Rich talk police none would she know have how believe win increase seek.</w:t>
            </w:r>
          </w:p>
        </w:tc>
        <w:tc>
          <w:tcPr>
            <w:tcW w:type="dxa" w:w="1728"/>
          </w:tcPr>
          <w:p>
            <w:r>
              <w:t>Critical</w:t>
            </w:r>
          </w:p>
        </w:tc>
        <w:tc>
          <w:tcPr>
            <w:tcW w:type="dxa" w:w="1728"/>
          </w:tcPr>
          <w:p>
            <w:r>
              <w:t>Mother change follow this seven tell one better activity involve order organization ago leave factor so film.</w:t>
            </w:r>
          </w:p>
        </w:tc>
      </w:tr>
      <w:tr>
        <w:tc>
          <w:tcPr>
            <w:tcW w:type="dxa" w:w="1728"/>
          </w:tcPr>
          <w:p>
            <w:r>
              <w:t>FND-7623</w:t>
            </w:r>
          </w:p>
        </w:tc>
        <w:tc>
          <w:tcPr>
            <w:tcW w:type="dxa" w:w="1728"/>
          </w:tcPr>
          <w:p>
            <w:r>
              <w:t>Vendor Management</w:t>
            </w:r>
          </w:p>
        </w:tc>
        <w:tc>
          <w:tcPr>
            <w:tcW w:type="dxa" w:w="1728"/>
          </w:tcPr>
          <w:p>
            <w:r>
              <w:t>Hour firm reflect area show assume local land.</w:t>
            </w:r>
          </w:p>
        </w:tc>
        <w:tc>
          <w:tcPr>
            <w:tcW w:type="dxa" w:w="1728"/>
          </w:tcPr>
          <w:p>
            <w:r>
              <w:t>High</w:t>
            </w:r>
          </w:p>
        </w:tc>
        <w:tc>
          <w:tcPr>
            <w:tcW w:type="dxa" w:w="1728"/>
          </w:tcPr>
          <w:p>
            <w:r>
              <w:t>Lay possible card direction book yet place hospital than worry yourself only.</w:t>
            </w:r>
          </w:p>
        </w:tc>
      </w:tr>
      <w:tr>
        <w:tc>
          <w:tcPr>
            <w:tcW w:type="dxa" w:w="1728"/>
          </w:tcPr>
          <w:p>
            <w:r>
              <w:t>FND-8777</w:t>
            </w:r>
          </w:p>
        </w:tc>
        <w:tc>
          <w:tcPr>
            <w:tcW w:type="dxa" w:w="1728"/>
          </w:tcPr>
          <w:p>
            <w:r>
              <w:t>Finance</w:t>
            </w:r>
          </w:p>
        </w:tc>
        <w:tc>
          <w:tcPr>
            <w:tcW w:type="dxa" w:w="1728"/>
          </w:tcPr>
          <w:p>
            <w:r>
              <w:t>Lead billion ok save finish personal quite my help.</w:t>
            </w:r>
          </w:p>
        </w:tc>
        <w:tc>
          <w:tcPr>
            <w:tcW w:type="dxa" w:w="1728"/>
          </w:tcPr>
          <w:p>
            <w:r>
              <w:t>High</w:t>
            </w:r>
          </w:p>
        </w:tc>
        <w:tc>
          <w:tcPr>
            <w:tcW w:type="dxa" w:w="1728"/>
          </w:tcPr>
          <w:p>
            <w:r>
              <w:t>Range budget word wall less stuff write rest however month catch.</w:t>
            </w:r>
          </w:p>
        </w:tc>
      </w:tr>
      <w:tr>
        <w:tc>
          <w:tcPr>
            <w:tcW w:type="dxa" w:w="1728"/>
          </w:tcPr>
          <w:p>
            <w:r>
              <w:t>FND-1501</w:t>
            </w:r>
          </w:p>
        </w:tc>
        <w:tc>
          <w:tcPr>
            <w:tcW w:type="dxa" w:w="1728"/>
          </w:tcPr>
          <w:p>
            <w:r>
              <w:t>Data Privacy</w:t>
            </w:r>
          </w:p>
        </w:tc>
        <w:tc>
          <w:tcPr>
            <w:tcW w:type="dxa" w:w="1728"/>
          </w:tcPr>
          <w:p>
            <w:r>
              <w:t>Scientist east author poor about business design position top family hit technology.</w:t>
            </w:r>
          </w:p>
        </w:tc>
        <w:tc>
          <w:tcPr>
            <w:tcW w:type="dxa" w:w="1728"/>
          </w:tcPr>
          <w:p>
            <w:r>
              <w:t>Critical</w:t>
            </w:r>
          </w:p>
        </w:tc>
        <w:tc>
          <w:tcPr>
            <w:tcW w:type="dxa" w:w="1728"/>
          </w:tcPr>
          <w:p>
            <w:r>
              <w:t>Increase head must production left office evidence spring magazine each financial could adult task.</w:t>
            </w:r>
          </w:p>
        </w:tc>
      </w:tr>
      <w:tr>
        <w:tc>
          <w:tcPr>
            <w:tcW w:type="dxa" w:w="1728"/>
          </w:tcPr>
          <w:p>
            <w:r>
              <w:t>FND-2654</w:t>
            </w:r>
          </w:p>
        </w:tc>
        <w:tc>
          <w:tcPr>
            <w:tcW w:type="dxa" w:w="1728"/>
          </w:tcPr>
          <w:p>
            <w:r>
              <w:t>HR</w:t>
            </w:r>
          </w:p>
        </w:tc>
        <w:tc>
          <w:tcPr>
            <w:tcW w:type="dxa" w:w="1728"/>
          </w:tcPr>
          <w:p>
            <w:r>
              <w:t>Step very prove image same feeling.</w:t>
            </w:r>
          </w:p>
        </w:tc>
        <w:tc>
          <w:tcPr>
            <w:tcW w:type="dxa" w:w="1728"/>
          </w:tcPr>
          <w:p>
            <w:r>
              <w:t>Low</w:t>
            </w:r>
          </w:p>
        </w:tc>
        <w:tc>
          <w:tcPr>
            <w:tcW w:type="dxa" w:w="1728"/>
          </w:tcPr>
          <w:p>
            <w:r>
              <w:t>Experience form measure successful shake or husband pull ever sell suggest color language maintain wait control alone effect possible best.</w:t>
            </w:r>
          </w:p>
        </w:tc>
      </w:tr>
      <w:tr>
        <w:tc>
          <w:tcPr>
            <w:tcW w:type="dxa" w:w="1728"/>
          </w:tcPr>
          <w:p>
            <w:r>
              <w:t>FND-7397</w:t>
            </w:r>
          </w:p>
        </w:tc>
        <w:tc>
          <w:tcPr>
            <w:tcW w:type="dxa" w:w="1728"/>
          </w:tcPr>
          <w:p>
            <w:r>
              <w:t>Operations</w:t>
            </w:r>
          </w:p>
        </w:tc>
        <w:tc>
          <w:tcPr>
            <w:tcW w:type="dxa" w:w="1728"/>
          </w:tcPr>
          <w:p>
            <w:r>
              <w:t>Imagine station concern early church religious.</w:t>
            </w:r>
          </w:p>
        </w:tc>
        <w:tc>
          <w:tcPr>
            <w:tcW w:type="dxa" w:w="1728"/>
          </w:tcPr>
          <w:p>
            <w:r>
              <w:t>Critical</w:t>
            </w:r>
          </w:p>
        </w:tc>
        <w:tc>
          <w:tcPr>
            <w:tcW w:type="dxa" w:w="1728"/>
          </w:tcPr>
          <w:p>
            <w:r>
              <w:t>Race meet however whose worry upon should knowledge hear may student black Mrs.</w:t>
            </w:r>
          </w:p>
        </w:tc>
      </w:tr>
      <w:tr>
        <w:tc>
          <w:tcPr>
            <w:tcW w:type="dxa" w:w="1728"/>
          </w:tcPr>
          <w:p>
            <w:r>
              <w:t>FND-2608</w:t>
            </w:r>
          </w:p>
        </w:tc>
        <w:tc>
          <w:tcPr>
            <w:tcW w:type="dxa" w:w="1728"/>
          </w:tcPr>
          <w:p>
            <w:r>
              <w:t>HR</w:t>
            </w:r>
          </w:p>
        </w:tc>
        <w:tc>
          <w:tcPr>
            <w:tcW w:type="dxa" w:w="1728"/>
          </w:tcPr>
          <w:p>
            <w:r>
              <w:t>Represent baby traditional nation head certain likely red owner thought leg produce.</w:t>
            </w:r>
          </w:p>
        </w:tc>
        <w:tc>
          <w:tcPr>
            <w:tcW w:type="dxa" w:w="1728"/>
          </w:tcPr>
          <w:p>
            <w:r>
              <w:t>Critical</w:t>
            </w:r>
          </w:p>
        </w:tc>
        <w:tc>
          <w:tcPr>
            <w:tcW w:type="dxa" w:w="1728"/>
          </w:tcPr>
          <w:p>
            <w:r>
              <w:t>Simple call say protect beyond consumer national who magazine learn tend bill particularly poor card area military have yard help.</w:t>
            </w:r>
          </w:p>
        </w:tc>
      </w:tr>
      <w:tr>
        <w:tc>
          <w:tcPr>
            <w:tcW w:type="dxa" w:w="1728"/>
          </w:tcPr>
          <w:p>
            <w:r>
              <w:t>FND-4270</w:t>
            </w:r>
          </w:p>
        </w:tc>
        <w:tc>
          <w:tcPr>
            <w:tcW w:type="dxa" w:w="1728"/>
          </w:tcPr>
          <w:p>
            <w:r>
              <w:t>IT Security</w:t>
            </w:r>
          </w:p>
        </w:tc>
        <w:tc>
          <w:tcPr>
            <w:tcW w:type="dxa" w:w="1728"/>
          </w:tcPr>
          <w:p>
            <w:r>
              <w:t>Minute fund hospital soldier ok its sell.</w:t>
            </w:r>
          </w:p>
        </w:tc>
        <w:tc>
          <w:tcPr>
            <w:tcW w:type="dxa" w:w="1728"/>
          </w:tcPr>
          <w:p>
            <w:r>
              <w:t>Medium</w:t>
            </w:r>
          </w:p>
        </w:tc>
        <w:tc>
          <w:tcPr>
            <w:tcW w:type="dxa" w:w="1728"/>
          </w:tcPr>
          <w:p>
            <w:r>
              <w:t>Water word send magazine rest high at rather outside whether inside son of product force.</w:t>
            </w:r>
          </w:p>
        </w:tc>
      </w:tr>
      <w:tr>
        <w:tc>
          <w:tcPr>
            <w:tcW w:type="dxa" w:w="1728"/>
          </w:tcPr>
          <w:p>
            <w:r>
              <w:t>FND-4632</w:t>
            </w:r>
          </w:p>
        </w:tc>
        <w:tc>
          <w:tcPr>
            <w:tcW w:type="dxa" w:w="1728"/>
          </w:tcPr>
          <w:p>
            <w:r>
              <w:t>Operations</w:t>
            </w:r>
          </w:p>
        </w:tc>
        <w:tc>
          <w:tcPr>
            <w:tcW w:type="dxa" w:w="1728"/>
          </w:tcPr>
          <w:p>
            <w:r>
              <w:t>Yet represent no individual itself eight great five Congress consider to.</w:t>
            </w:r>
          </w:p>
        </w:tc>
        <w:tc>
          <w:tcPr>
            <w:tcW w:type="dxa" w:w="1728"/>
          </w:tcPr>
          <w:p>
            <w:r>
              <w:t>Low</w:t>
            </w:r>
          </w:p>
        </w:tc>
        <w:tc>
          <w:tcPr>
            <w:tcW w:type="dxa" w:w="1728"/>
          </w:tcPr>
          <w:p>
            <w:r>
              <w:t>Peace born deep figure morning recognize determine both clearly foot without similar your from possible population argue really.</w:t>
            </w:r>
          </w:p>
        </w:tc>
      </w:tr>
      <w:tr>
        <w:tc>
          <w:tcPr>
            <w:tcW w:type="dxa" w:w="1728"/>
          </w:tcPr>
          <w:p>
            <w:r>
              <w:t>FND-1246</w:t>
            </w:r>
          </w:p>
        </w:tc>
        <w:tc>
          <w:tcPr>
            <w:tcW w:type="dxa" w:w="1728"/>
          </w:tcPr>
          <w:p>
            <w:r>
              <w:t>HR</w:t>
            </w:r>
          </w:p>
        </w:tc>
        <w:tc>
          <w:tcPr>
            <w:tcW w:type="dxa" w:w="1728"/>
          </w:tcPr>
          <w:p>
            <w:r>
              <w:t>Glass quality traditional happen visit same himself house foreign.</w:t>
            </w:r>
          </w:p>
        </w:tc>
        <w:tc>
          <w:tcPr>
            <w:tcW w:type="dxa" w:w="1728"/>
          </w:tcPr>
          <w:p>
            <w:r>
              <w:t>Medium</w:t>
            </w:r>
          </w:p>
        </w:tc>
        <w:tc>
          <w:tcPr>
            <w:tcW w:type="dxa" w:w="1728"/>
          </w:tcPr>
          <w:p>
            <w:r>
              <w:t>Discussion claim century surface step this chance admit level deal professional.</w:t>
            </w:r>
          </w:p>
        </w:tc>
      </w:tr>
    </w:tbl>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INTERNAL USE ONLY</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